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8D" w:rsidRPr="00C94738" w:rsidRDefault="00201D8D" w:rsidP="00882A90">
      <w:pPr>
        <w:pStyle w:val="NoSpacing"/>
        <w:rPr>
          <w:lang w:val="es-MX"/>
        </w:rPr>
      </w:pPr>
      <w:r w:rsidRPr="00C94738">
        <w:rPr>
          <w:lang w:val="es-MX"/>
        </w:rPr>
        <w:t>MEINERS OAKS WATER DISTRICT</w:t>
      </w:r>
    </w:p>
    <w:p w:rsidR="00201D8D" w:rsidRPr="00201D8D" w:rsidRDefault="00C94738" w:rsidP="00201D8D">
      <w:pPr>
        <w:pStyle w:val="NoSpacing"/>
        <w:rPr>
          <w:lang w:val="es-MX"/>
        </w:rPr>
      </w:pPr>
      <w:r>
        <w:rPr>
          <w:lang w:val="es-MX"/>
        </w:rPr>
        <w:t>Ultimas Noticias de</w:t>
      </w:r>
      <w:r w:rsidRPr="00201D8D">
        <w:rPr>
          <w:lang w:val="es-MX"/>
        </w:rPr>
        <w:t xml:space="preserve"> la</w:t>
      </w:r>
      <w:r>
        <w:rPr>
          <w:lang w:val="es-MX"/>
        </w:rPr>
        <w:t xml:space="preserve"> Sequia</w:t>
      </w:r>
    </w:p>
    <w:p w:rsidR="00201D8D" w:rsidRDefault="00201D8D" w:rsidP="00882A90">
      <w:pPr>
        <w:pStyle w:val="NoSpacing"/>
        <w:rPr>
          <w:lang w:val="es-MX"/>
        </w:rPr>
      </w:pPr>
      <w:r>
        <w:rPr>
          <w:lang w:val="es-MX"/>
        </w:rPr>
        <w:t>Abril, 2016</w:t>
      </w:r>
    </w:p>
    <w:p w:rsidR="00882A90" w:rsidRDefault="00882A90" w:rsidP="00201D8D">
      <w:pPr>
        <w:pStyle w:val="NoSpacing"/>
        <w:jc w:val="left"/>
        <w:rPr>
          <w:lang w:val="es-MX"/>
        </w:rPr>
      </w:pPr>
    </w:p>
    <w:p w:rsidR="00201D8D" w:rsidRDefault="00201D8D" w:rsidP="00201D8D">
      <w:pPr>
        <w:pStyle w:val="NoSpacing"/>
        <w:jc w:val="left"/>
        <w:rPr>
          <w:lang w:val="es-MX"/>
        </w:rPr>
      </w:pPr>
      <w:r>
        <w:rPr>
          <w:lang w:val="es-MX"/>
        </w:rPr>
        <w:t>Las</w:t>
      </w:r>
      <w:r w:rsidR="00C94738">
        <w:rPr>
          <w:lang w:val="es-MX"/>
        </w:rPr>
        <w:t xml:space="preserve"> lluvias pronosticadas de El Niñ</w:t>
      </w:r>
      <w:r>
        <w:rPr>
          <w:lang w:val="es-MX"/>
        </w:rPr>
        <w:t xml:space="preserve">o han sido una </w:t>
      </w:r>
      <w:r w:rsidR="00C94738">
        <w:rPr>
          <w:lang w:val="es-MX"/>
        </w:rPr>
        <w:t>decepción</w:t>
      </w:r>
      <w:r>
        <w:rPr>
          <w:lang w:val="es-MX"/>
        </w:rPr>
        <w:t xml:space="preserve"> hasta ahora en el condado de Ventura, con lluvias de invierno aproximadamente un 50</w:t>
      </w:r>
      <w:r w:rsidR="00882A90">
        <w:rPr>
          <w:lang w:val="es-MX"/>
        </w:rPr>
        <w:t xml:space="preserve">% </w:t>
      </w:r>
      <w:r>
        <w:rPr>
          <w:lang w:val="es-MX"/>
        </w:rPr>
        <w:t xml:space="preserve">bajo del promedio. </w:t>
      </w:r>
      <w:r w:rsidRPr="00201D8D">
        <w:rPr>
          <w:b/>
          <w:lang w:val="es-MX"/>
        </w:rPr>
        <w:t>La sequia continua!</w:t>
      </w:r>
      <w:r>
        <w:rPr>
          <w:lang w:val="es-MX"/>
        </w:rPr>
        <w:t xml:space="preserve"> Se espera qu</w:t>
      </w:r>
      <w:r w:rsidR="00D41268">
        <w:rPr>
          <w:lang w:val="es-MX"/>
        </w:rPr>
        <w:t xml:space="preserve">e las condiciones secas </w:t>
      </w:r>
      <w:r w:rsidR="00C94738">
        <w:rPr>
          <w:lang w:val="es-MX"/>
        </w:rPr>
        <w:t>continúen</w:t>
      </w:r>
      <w:r>
        <w:rPr>
          <w:lang w:val="es-MX"/>
        </w:rPr>
        <w:t xml:space="preserve"> hasta el próximo </w:t>
      </w:r>
      <w:r w:rsidR="00C94738">
        <w:rPr>
          <w:lang w:val="es-MX"/>
        </w:rPr>
        <w:t>añ</w:t>
      </w:r>
      <w:r>
        <w:rPr>
          <w:lang w:val="es-MX"/>
        </w:rPr>
        <w:t xml:space="preserve">o. </w:t>
      </w:r>
    </w:p>
    <w:p w:rsidR="00201D8D" w:rsidRDefault="00201D8D" w:rsidP="00201D8D">
      <w:pPr>
        <w:pStyle w:val="NoSpacing"/>
        <w:jc w:val="left"/>
        <w:rPr>
          <w:lang w:val="es-MX"/>
        </w:rPr>
      </w:pPr>
    </w:p>
    <w:p w:rsidR="00201D8D" w:rsidRDefault="00F31520" w:rsidP="00201D8D">
      <w:pPr>
        <w:pStyle w:val="NoSpacing"/>
        <w:jc w:val="left"/>
        <w:rPr>
          <w:b/>
          <w:lang w:val="es-MX"/>
        </w:rPr>
      </w:pPr>
      <w:r>
        <w:rPr>
          <w:b/>
          <w:lang w:val="es-MX"/>
        </w:rPr>
        <w:t>El estado de suministro de agua</w:t>
      </w:r>
    </w:p>
    <w:p w:rsidR="00201D8D" w:rsidRPr="00D56476" w:rsidRDefault="00201D8D" w:rsidP="00201D8D">
      <w:pPr>
        <w:pStyle w:val="NoSpacing"/>
        <w:numPr>
          <w:ilvl w:val="0"/>
          <w:numId w:val="1"/>
        </w:numPr>
        <w:jc w:val="left"/>
        <w:rPr>
          <w:b/>
          <w:lang w:val="es-MX"/>
        </w:rPr>
      </w:pPr>
      <w:r>
        <w:rPr>
          <w:lang w:val="es-MX"/>
        </w:rPr>
        <w:t xml:space="preserve">No se espera que nuestra agua de </w:t>
      </w:r>
      <w:r w:rsidR="00AD697B">
        <w:rPr>
          <w:lang w:val="es-MX"/>
        </w:rPr>
        <w:t>manantial</w:t>
      </w:r>
      <w:r>
        <w:rPr>
          <w:lang w:val="es-MX"/>
        </w:rPr>
        <w:t xml:space="preserve"> </w:t>
      </w:r>
      <w:r w:rsidR="00D56476">
        <w:rPr>
          <w:lang w:val="es-MX"/>
        </w:rPr>
        <w:t xml:space="preserve">nos </w:t>
      </w:r>
      <w:r w:rsidR="00882A90">
        <w:rPr>
          <w:lang w:val="es-MX"/>
        </w:rPr>
        <w:t>aguante</w:t>
      </w:r>
      <w:r w:rsidR="00D56476">
        <w:rPr>
          <w:lang w:val="es-MX"/>
        </w:rPr>
        <w:t xml:space="preserve"> </w:t>
      </w:r>
      <w:r w:rsidR="00882A90">
        <w:rPr>
          <w:lang w:val="es-MX"/>
        </w:rPr>
        <w:t>durante</w:t>
      </w:r>
      <w:r>
        <w:rPr>
          <w:lang w:val="es-MX"/>
        </w:rPr>
        <w:t xml:space="preserve"> del veran</w:t>
      </w:r>
      <w:r w:rsidR="00D56476">
        <w:rPr>
          <w:lang w:val="es-MX"/>
        </w:rPr>
        <w:t xml:space="preserve">o. Esto nos obligara a comprar </w:t>
      </w:r>
      <w:r w:rsidR="00C94738">
        <w:rPr>
          <w:lang w:val="es-MX"/>
        </w:rPr>
        <w:t>más</w:t>
      </w:r>
      <w:r w:rsidR="00D41268">
        <w:rPr>
          <w:lang w:val="es-MX"/>
        </w:rPr>
        <w:t xml:space="preserve"> agua</w:t>
      </w:r>
      <w:r>
        <w:rPr>
          <w:lang w:val="es-MX"/>
        </w:rPr>
        <w:t xml:space="preserve"> de Casitas MWD,</w:t>
      </w:r>
      <w:r w:rsidR="00D41268">
        <w:rPr>
          <w:lang w:val="es-MX"/>
        </w:rPr>
        <w:t xml:space="preserve"> como lo hicimos el </w:t>
      </w:r>
      <w:r w:rsidR="00C94738">
        <w:rPr>
          <w:lang w:val="es-MX"/>
        </w:rPr>
        <w:t>año</w:t>
      </w:r>
      <w:r w:rsidR="00D41268">
        <w:rPr>
          <w:lang w:val="es-MX"/>
        </w:rPr>
        <w:t xml:space="preserve"> pasado, </w:t>
      </w:r>
      <w:r w:rsidR="00882A90">
        <w:rPr>
          <w:lang w:val="es-MX"/>
        </w:rPr>
        <w:t>resultando</w:t>
      </w:r>
      <w:r w:rsidR="00D41268">
        <w:rPr>
          <w:lang w:val="es-MX"/>
        </w:rPr>
        <w:t xml:space="preserve"> que </w:t>
      </w:r>
      <w:r w:rsidR="00AD697B">
        <w:rPr>
          <w:lang w:val="es-MX"/>
        </w:rPr>
        <w:t>la entrega de</w:t>
      </w:r>
      <w:r w:rsidR="00D41268">
        <w:rPr>
          <w:lang w:val="es-MX"/>
        </w:rPr>
        <w:t xml:space="preserve"> agua sea </w:t>
      </w:r>
      <w:r w:rsidR="00C94738">
        <w:rPr>
          <w:lang w:val="es-MX"/>
        </w:rPr>
        <w:t>más</w:t>
      </w:r>
      <w:r w:rsidR="00AD697B">
        <w:rPr>
          <w:lang w:val="es-MX"/>
        </w:rPr>
        <w:t xml:space="preserve"> cara</w:t>
      </w:r>
      <w:r w:rsidR="00D41268">
        <w:rPr>
          <w:lang w:val="es-MX"/>
        </w:rPr>
        <w:t>;</w:t>
      </w:r>
    </w:p>
    <w:p w:rsidR="00D56476" w:rsidRPr="00D56476" w:rsidRDefault="00D56476" w:rsidP="00201D8D">
      <w:pPr>
        <w:pStyle w:val="NoSpacing"/>
        <w:numPr>
          <w:ilvl w:val="0"/>
          <w:numId w:val="1"/>
        </w:numPr>
        <w:jc w:val="left"/>
        <w:rPr>
          <w:b/>
          <w:lang w:val="es-MX"/>
        </w:rPr>
      </w:pPr>
      <w:r>
        <w:rPr>
          <w:lang w:val="es-MX"/>
        </w:rPr>
        <w:t>El Lago Casitas esta al 41% de la capacidad. Declararan un</w:t>
      </w:r>
      <w:r w:rsidR="00882A90">
        <w:rPr>
          <w:lang w:val="es-MX"/>
        </w:rPr>
        <w:t>a</w:t>
      </w:r>
      <w:r>
        <w:rPr>
          <w:lang w:val="es-MX"/>
        </w:rPr>
        <w:t xml:space="preserve"> sequ</w:t>
      </w:r>
      <w:r w:rsidR="00D41268">
        <w:rPr>
          <w:lang w:val="es-MX"/>
        </w:rPr>
        <w:t>ia etapa 3 dentro de unos meses;</w:t>
      </w:r>
    </w:p>
    <w:p w:rsidR="00D56476" w:rsidRPr="00D56476" w:rsidRDefault="00D56476" w:rsidP="00201D8D">
      <w:pPr>
        <w:pStyle w:val="NoSpacing"/>
        <w:numPr>
          <w:ilvl w:val="0"/>
          <w:numId w:val="1"/>
        </w:numPr>
        <w:jc w:val="left"/>
        <w:rPr>
          <w:b/>
          <w:lang w:val="es-MX"/>
        </w:rPr>
      </w:pPr>
      <w:r>
        <w:rPr>
          <w:lang w:val="es-MX"/>
        </w:rPr>
        <w:t xml:space="preserve">Bajo la etapa 3, tenemos que reducir el consumo de agua por un 30%, en comparación </w:t>
      </w:r>
      <w:r w:rsidR="00D41268">
        <w:rPr>
          <w:lang w:val="es-MX"/>
        </w:rPr>
        <w:t>con el uso antes de la sequia;</w:t>
      </w:r>
    </w:p>
    <w:p w:rsidR="00D56476" w:rsidRPr="00F31520" w:rsidRDefault="00F31520" w:rsidP="00201D8D">
      <w:pPr>
        <w:pStyle w:val="NoSpacing"/>
        <w:numPr>
          <w:ilvl w:val="0"/>
          <w:numId w:val="1"/>
        </w:numPr>
        <w:jc w:val="left"/>
        <w:rPr>
          <w:b/>
          <w:lang w:val="es-MX"/>
        </w:rPr>
      </w:pPr>
      <w:r>
        <w:rPr>
          <w:lang w:val="es-MX"/>
        </w:rPr>
        <w:t xml:space="preserve">Sin lluvia, el Lago Casitas puede secarse en cuatro </w:t>
      </w:r>
      <w:r w:rsidR="00C94738">
        <w:rPr>
          <w:lang w:val="es-MX"/>
        </w:rPr>
        <w:t>años</w:t>
      </w:r>
      <w:r>
        <w:rPr>
          <w:lang w:val="es-MX"/>
        </w:rPr>
        <w:t xml:space="preserve">, y nos dejaría con un </w:t>
      </w:r>
      <w:r w:rsidR="00AD697B">
        <w:rPr>
          <w:lang w:val="es-MX"/>
        </w:rPr>
        <w:t>suministro de agua muy limitado</w:t>
      </w:r>
      <w:r w:rsidR="00D41268">
        <w:rPr>
          <w:lang w:val="es-MX"/>
        </w:rPr>
        <w:t>;</w:t>
      </w:r>
    </w:p>
    <w:p w:rsidR="00F31520" w:rsidRPr="00F31520" w:rsidRDefault="00F31520" w:rsidP="00201D8D">
      <w:pPr>
        <w:pStyle w:val="NoSpacing"/>
        <w:numPr>
          <w:ilvl w:val="0"/>
          <w:numId w:val="1"/>
        </w:numPr>
        <w:jc w:val="left"/>
        <w:rPr>
          <w:b/>
          <w:lang w:val="es-MX"/>
        </w:rPr>
      </w:pPr>
      <w:r>
        <w:rPr>
          <w:lang w:val="es-MX"/>
        </w:rPr>
        <w:t xml:space="preserve">No tenemos ningún </w:t>
      </w:r>
      <w:r w:rsidR="00D41268">
        <w:rPr>
          <w:lang w:val="es-MX"/>
        </w:rPr>
        <w:t>acceso al agua del estado;</w:t>
      </w:r>
    </w:p>
    <w:p w:rsidR="00F31520" w:rsidRPr="00F31520" w:rsidRDefault="00F31520" w:rsidP="00F31520">
      <w:pPr>
        <w:pStyle w:val="NoSpacing"/>
        <w:jc w:val="left"/>
        <w:rPr>
          <w:b/>
          <w:lang w:val="es-MX"/>
        </w:rPr>
      </w:pPr>
    </w:p>
    <w:p w:rsidR="00F31520" w:rsidRDefault="00F31520" w:rsidP="00F31520">
      <w:pPr>
        <w:pStyle w:val="NoSpacing"/>
        <w:jc w:val="left"/>
        <w:rPr>
          <w:b/>
          <w:lang w:val="es-MX"/>
        </w:rPr>
      </w:pPr>
      <w:r w:rsidRPr="00F31520">
        <w:rPr>
          <w:b/>
          <w:lang w:val="es-MX"/>
        </w:rPr>
        <w:t xml:space="preserve">Lo que </w:t>
      </w:r>
      <w:r w:rsidR="00C94738" w:rsidRPr="00F31520">
        <w:rPr>
          <w:b/>
          <w:lang w:val="es-MX"/>
        </w:rPr>
        <w:t>les</w:t>
      </w:r>
      <w:r w:rsidRPr="00F31520">
        <w:rPr>
          <w:b/>
          <w:lang w:val="es-MX"/>
        </w:rPr>
        <w:t xml:space="preserve"> estamos pidiendo a nuestros clientes que hagan</w:t>
      </w:r>
    </w:p>
    <w:p w:rsidR="00F31520" w:rsidRDefault="00D41268" w:rsidP="00F31520">
      <w:pPr>
        <w:pStyle w:val="NoSpacing"/>
        <w:numPr>
          <w:ilvl w:val="0"/>
          <w:numId w:val="2"/>
        </w:numPr>
        <w:jc w:val="left"/>
        <w:rPr>
          <w:lang w:val="es-MX"/>
        </w:rPr>
      </w:pPr>
      <w:r>
        <w:rPr>
          <w:lang w:val="es-MX"/>
        </w:rPr>
        <w:t>Por favor r</w:t>
      </w:r>
      <w:r w:rsidR="00CD7F36" w:rsidRPr="00CD7F36">
        <w:rPr>
          <w:lang w:val="es-MX"/>
        </w:rPr>
        <w:t xml:space="preserve">eduzcan su demanda de agua </w:t>
      </w:r>
      <w:r>
        <w:rPr>
          <w:lang w:val="es-MX"/>
        </w:rPr>
        <w:t>por</w:t>
      </w:r>
      <w:r w:rsidR="00CD7F36" w:rsidRPr="00CD7F36">
        <w:rPr>
          <w:lang w:val="es-MX"/>
        </w:rPr>
        <w:t xml:space="preserve"> un 30% o </w:t>
      </w:r>
      <w:r w:rsidR="00C94738" w:rsidRPr="00CD7F36">
        <w:rPr>
          <w:lang w:val="es-MX"/>
        </w:rPr>
        <w:t>más</w:t>
      </w:r>
      <w:r w:rsidR="00CD7F36" w:rsidRPr="00CD7F36">
        <w:rPr>
          <w:lang w:val="es-MX"/>
        </w:rPr>
        <w:t xml:space="preserve">, en comparación con el uso </w:t>
      </w:r>
      <w:r>
        <w:rPr>
          <w:lang w:val="es-MX"/>
        </w:rPr>
        <w:t>antes de la sequia;</w:t>
      </w:r>
    </w:p>
    <w:p w:rsidR="00CD7F36" w:rsidRDefault="00CD7F36" w:rsidP="00F31520">
      <w:pPr>
        <w:pStyle w:val="NoSpacing"/>
        <w:numPr>
          <w:ilvl w:val="0"/>
          <w:numId w:val="2"/>
        </w:numPr>
        <w:jc w:val="left"/>
        <w:rPr>
          <w:lang w:val="es-MX"/>
        </w:rPr>
      </w:pPr>
      <w:r>
        <w:rPr>
          <w:lang w:val="es-MX"/>
        </w:rPr>
        <w:t>Por favor dejen de regar su pasto, a</w:t>
      </w:r>
      <w:r w:rsidR="00D41268">
        <w:rPr>
          <w:lang w:val="es-MX"/>
        </w:rPr>
        <w:t>l</w:t>
      </w:r>
      <w:r>
        <w:rPr>
          <w:lang w:val="es-MX"/>
        </w:rPr>
        <w:t xml:space="preserve"> menos que tengan un centro de cuidado de niños o tengan alguna necesidad económica</w:t>
      </w:r>
      <w:r w:rsidR="00AD697B">
        <w:rPr>
          <w:lang w:val="es-MX"/>
        </w:rPr>
        <w:t xml:space="preserve"> por medio</w:t>
      </w:r>
      <w:r>
        <w:rPr>
          <w:lang w:val="es-MX"/>
        </w:rPr>
        <w:t xml:space="preserve"> de un pasto verde. El pasto puede  volverse a sembrar cuando la sequia ha</w:t>
      </w:r>
      <w:r w:rsidR="00AD697B">
        <w:rPr>
          <w:lang w:val="es-MX"/>
        </w:rPr>
        <w:t>ya</w:t>
      </w:r>
      <w:r>
        <w:rPr>
          <w:lang w:val="es-MX"/>
        </w:rPr>
        <w:t xml:space="preserve"> terminado.</w:t>
      </w:r>
    </w:p>
    <w:p w:rsidR="0030791B" w:rsidRDefault="00D41268" w:rsidP="0030791B">
      <w:pPr>
        <w:pStyle w:val="NoSpacing"/>
        <w:numPr>
          <w:ilvl w:val="0"/>
          <w:numId w:val="2"/>
        </w:numPr>
        <w:jc w:val="left"/>
        <w:rPr>
          <w:lang w:val="es-MX"/>
        </w:rPr>
      </w:pPr>
      <w:r>
        <w:rPr>
          <w:lang w:val="es-MX"/>
        </w:rPr>
        <w:t xml:space="preserve">Por favor, dejen de regar </w:t>
      </w:r>
      <w:r w:rsidR="0030791B">
        <w:rPr>
          <w:lang w:val="es-MX"/>
        </w:rPr>
        <w:t xml:space="preserve">huertos </w:t>
      </w:r>
      <w:r w:rsidR="00882A90">
        <w:rPr>
          <w:lang w:val="es-MX"/>
        </w:rPr>
        <w:t>sin ganancia o margi</w:t>
      </w:r>
      <w:r w:rsidR="00040365">
        <w:rPr>
          <w:lang w:val="es-MX"/>
        </w:rPr>
        <w:t>nal;</w:t>
      </w:r>
    </w:p>
    <w:p w:rsidR="0030791B" w:rsidRDefault="00190CFE" w:rsidP="0030791B">
      <w:pPr>
        <w:pStyle w:val="NoSpacing"/>
        <w:numPr>
          <w:ilvl w:val="0"/>
          <w:numId w:val="2"/>
        </w:numPr>
        <w:jc w:val="left"/>
        <w:rPr>
          <w:lang w:val="es-MX"/>
        </w:rPr>
      </w:pPr>
      <w:r>
        <w:rPr>
          <w:lang w:val="es-MX"/>
        </w:rPr>
        <w:t>Por favor, pospongan la plantación de flores o un jardín hast</w:t>
      </w:r>
      <w:r w:rsidR="00040365">
        <w:rPr>
          <w:lang w:val="es-MX"/>
        </w:rPr>
        <w:t>a que la sequia ha</w:t>
      </w:r>
      <w:r w:rsidR="00AD697B">
        <w:rPr>
          <w:lang w:val="es-MX"/>
        </w:rPr>
        <w:t>ya</w:t>
      </w:r>
      <w:r w:rsidR="00040365">
        <w:rPr>
          <w:lang w:val="es-MX"/>
        </w:rPr>
        <w:t xml:space="preserve"> terminado;</w:t>
      </w:r>
    </w:p>
    <w:p w:rsidR="00190CFE" w:rsidRDefault="00190CFE" w:rsidP="0030791B">
      <w:pPr>
        <w:pStyle w:val="NoSpacing"/>
        <w:numPr>
          <w:ilvl w:val="0"/>
          <w:numId w:val="2"/>
        </w:numPr>
        <w:jc w:val="left"/>
        <w:rPr>
          <w:lang w:val="es-MX"/>
        </w:rPr>
      </w:pPr>
      <w:r>
        <w:rPr>
          <w:lang w:val="es-MX"/>
        </w:rPr>
        <w:t>Diseño de jardines toler</w:t>
      </w:r>
      <w:r w:rsidR="00040365">
        <w:rPr>
          <w:lang w:val="es-MX"/>
        </w:rPr>
        <w:t>ante a la sequia son aceptables;</w:t>
      </w:r>
    </w:p>
    <w:p w:rsidR="00190CFE" w:rsidRDefault="00190CFE" w:rsidP="00190CFE">
      <w:pPr>
        <w:pStyle w:val="NoSpacing"/>
        <w:jc w:val="left"/>
        <w:rPr>
          <w:lang w:val="es-MX"/>
        </w:rPr>
      </w:pPr>
    </w:p>
    <w:p w:rsidR="00190CFE" w:rsidRPr="00040365" w:rsidRDefault="00190CFE" w:rsidP="00190CFE">
      <w:pPr>
        <w:pStyle w:val="NoSpacing"/>
        <w:jc w:val="left"/>
        <w:rPr>
          <w:b/>
          <w:lang w:val="es-MX"/>
        </w:rPr>
      </w:pPr>
      <w:r w:rsidRPr="005E55C4">
        <w:rPr>
          <w:b/>
          <w:lang w:val="es-MX"/>
        </w:rPr>
        <w:t>Altas tarifas de agua</w:t>
      </w:r>
    </w:p>
    <w:p w:rsidR="00190CFE" w:rsidRDefault="00190CFE" w:rsidP="00190CFE">
      <w:pPr>
        <w:pStyle w:val="NoSpacing"/>
        <w:jc w:val="left"/>
        <w:rPr>
          <w:lang w:val="es-MX"/>
        </w:rPr>
      </w:pPr>
      <w:r>
        <w:rPr>
          <w:lang w:val="es-MX"/>
        </w:rPr>
        <w:t xml:space="preserve">Puede parecer injusto que las tarifas de agua aumenten cuando </w:t>
      </w:r>
      <w:r w:rsidR="00C94738">
        <w:rPr>
          <w:lang w:val="es-MX"/>
        </w:rPr>
        <w:t>esté</w:t>
      </w:r>
      <w:r>
        <w:rPr>
          <w:lang w:val="es-MX"/>
        </w:rPr>
        <w:t xml:space="preserve"> usando menos agua, desafortunadamente  tenemos que aumentar las tarifas para pagar gastos que continúan.</w:t>
      </w:r>
    </w:p>
    <w:p w:rsidR="00190CFE" w:rsidRDefault="00190CFE" w:rsidP="00190CFE">
      <w:pPr>
        <w:pStyle w:val="NoSpacing"/>
        <w:numPr>
          <w:ilvl w:val="0"/>
          <w:numId w:val="4"/>
        </w:numPr>
        <w:jc w:val="left"/>
        <w:rPr>
          <w:lang w:val="es-MX"/>
        </w:rPr>
      </w:pPr>
      <w:r>
        <w:rPr>
          <w:lang w:val="es-MX"/>
        </w:rPr>
        <w:t>Debido a la reducción de las ventas causadas por la sequia</w:t>
      </w:r>
      <w:r w:rsidR="005E55C4">
        <w:rPr>
          <w:lang w:val="es-MX"/>
        </w:rPr>
        <w:t xml:space="preserve">, </w:t>
      </w:r>
      <w:r w:rsidR="00040365">
        <w:rPr>
          <w:lang w:val="es-MX"/>
        </w:rPr>
        <w:t xml:space="preserve">nuestros ingresos han caído y hemos estado retirando de nuestra reserva de dinero efectivo. Hemos retrasado aumentos en </w:t>
      </w:r>
      <w:r w:rsidR="00C94738">
        <w:rPr>
          <w:lang w:val="es-MX"/>
        </w:rPr>
        <w:t>esperanzas de un lluvioso El Niñ</w:t>
      </w:r>
      <w:r w:rsidR="00040365">
        <w:rPr>
          <w:lang w:val="es-MX"/>
        </w:rPr>
        <w:t xml:space="preserve">o; </w:t>
      </w:r>
    </w:p>
    <w:p w:rsidR="00040365" w:rsidRDefault="00040365" w:rsidP="00190CFE">
      <w:pPr>
        <w:pStyle w:val="NoSpacing"/>
        <w:numPr>
          <w:ilvl w:val="0"/>
          <w:numId w:val="4"/>
        </w:numPr>
        <w:jc w:val="left"/>
        <w:rPr>
          <w:lang w:val="es-MX"/>
        </w:rPr>
      </w:pPr>
      <w:r>
        <w:rPr>
          <w:lang w:val="es-MX"/>
        </w:rPr>
        <w:t xml:space="preserve">Nuestro </w:t>
      </w:r>
      <w:r w:rsidR="00C94738">
        <w:rPr>
          <w:lang w:val="es-MX"/>
        </w:rPr>
        <w:t>último</w:t>
      </w:r>
      <w:r>
        <w:rPr>
          <w:lang w:val="es-MX"/>
        </w:rPr>
        <w:t xml:space="preserve"> gran aumento en las tarifas fue en el 2012. Desde entonces hemos implementado aumentos an</w:t>
      </w:r>
      <w:r w:rsidR="004D5E9B">
        <w:rPr>
          <w:lang w:val="es-MX"/>
        </w:rPr>
        <w:t xml:space="preserve">uales de 4% para contar con los precios que están </w:t>
      </w:r>
      <w:r w:rsidR="00882A90">
        <w:rPr>
          <w:lang w:val="es-MX"/>
        </w:rPr>
        <w:t>subiendo</w:t>
      </w:r>
      <w:r w:rsidR="004D5E9B">
        <w:rPr>
          <w:lang w:val="es-MX"/>
        </w:rPr>
        <w:t>;</w:t>
      </w:r>
    </w:p>
    <w:p w:rsidR="004D5E9B" w:rsidRDefault="004D5E9B" w:rsidP="00190CFE">
      <w:pPr>
        <w:pStyle w:val="NoSpacing"/>
        <w:numPr>
          <w:ilvl w:val="0"/>
          <w:numId w:val="4"/>
        </w:numPr>
        <w:jc w:val="left"/>
        <w:rPr>
          <w:lang w:val="es-MX"/>
        </w:rPr>
      </w:pPr>
      <w:r>
        <w:rPr>
          <w:lang w:val="es-MX"/>
        </w:rPr>
        <w:t xml:space="preserve">El </w:t>
      </w:r>
      <w:r w:rsidR="00C94738">
        <w:rPr>
          <w:lang w:val="es-MX"/>
        </w:rPr>
        <w:t>año</w:t>
      </w:r>
      <w:r>
        <w:rPr>
          <w:lang w:val="es-MX"/>
        </w:rPr>
        <w:t xml:space="preserve"> pasado, un juez en el Condado de Orange decidió contra niveles de tarifa impuesto por otra agencia de agua. Por esa razón, abandonamos los niveles de tarifa que estábamos considerando en respuesta </w:t>
      </w:r>
      <w:r w:rsidR="00882A90">
        <w:rPr>
          <w:lang w:val="es-MX"/>
        </w:rPr>
        <w:t>a</w:t>
      </w:r>
      <w:r>
        <w:rPr>
          <w:lang w:val="es-MX"/>
        </w:rPr>
        <w:t xml:space="preserve"> la sequia; </w:t>
      </w:r>
    </w:p>
    <w:p w:rsidR="004D5E9B" w:rsidRDefault="004D5E9B" w:rsidP="00190CFE">
      <w:pPr>
        <w:pStyle w:val="NoSpacing"/>
        <w:numPr>
          <w:ilvl w:val="0"/>
          <w:numId w:val="4"/>
        </w:numPr>
        <w:jc w:val="left"/>
        <w:rPr>
          <w:lang w:val="es-MX"/>
        </w:rPr>
      </w:pPr>
      <w:r>
        <w:rPr>
          <w:lang w:val="es-MX"/>
        </w:rPr>
        <w:t xml:space="preserve">Le mandaremos una notificación aparte relatando nuestras propuestas tarifas para el </w:t>
      </w:r>
      <w:r w:rsidR="00CC32BC">
        <w:rPr>
          <w:lang w:val="es-MX"/>
        </w:rPr>
        <w:t xml:space="preserve">próximo </w:t>
      </w:r>
      <w:r w:rsidR="00C94738">
        <w:rPr>
          <w:lang w:val="es-MX"/>
        </w:rPr>
        <w:t>añ</w:t>
      </w:r>
      <w:r w:rsidR="00CC32BC">
        <w:rPr>
          <w:lang w:val="es-MX"/>
        </w:rPr>
        <w:t>o;</w:t>
      </w:r>
    </w:p>
    <w:p w:rsidR="00CC32BC" w:rsidRDefault="00C94738" w:rsidP="00190CFE">
      <w:pPr>
        <w:pStyle w:val="NoSpacing"/>
        <w:numPr>
          <w:ilvl w:val="0"/>
          <w:numId w:val="4"/>
        </w:numPr>
        <w:jc w:val="left"/>
        <w:rPr>
          <w:lang w:val="es-MX"/>
        </w:rPr>
      </w:pPr>
      <w:r>
        <w:rPr>
          <w:lang w:val="es-MX"/>
        </w:rPr>
        <w:t>También</w:t>
      </w:r>
      <w:r w:rsidR="00CC32BC">
        <w:rPr>
          <w:lang w:val="es-MX"/>
        </w:rPr>
        <w:t xml:space="preserve"> les estaremos enviando notificaciones para </w:t>
      </w:r>
      <w:r w:rsidR="00882A90">
        <w:rPr>
          <w:lang w:val="es-MX"/>
        </w:rPr>
        <w:t>juntas</w:t>
      </w:r>
      <w:r w:rsidR="00AD697B">
        <w:rPr>
          <w:lang w:val="es-MX"/>
        </w:rPr>
        <w:t xml:space="preserve"> públicas</w:t>
      </w:r>
      <w:r w:rsidR="00CC32BC">
        <w:rPr>
          <w:lang w:val="es-MX"/>
        </w:rPr>
        <w:t xml:space="preserve">, informándoles de la fecha, horario, y localización de la junta. Las notificaciones </w:t>
      </w:r>
      <w:r>
        <w:rPr>
          <w:lang w:val="es-MX"/>
        </w:rPr>
        <w:t>serán</w:t>
      </w:r>
      <w:r w:rsidR="00CC32BC">
        <w:rPr>
          <w:lang w:val="es-MX"/>
        </w:rPr>
        <w:t xml:space="preserve"> incluidas con su factura;</w:t>
      </w:r>
    </w:p>
    <w:p w:rsidR="00CC32BC" w:rsidRPr="0030791B" w:rsidRDefault="00AD697B" w:rsidP="00190CFE">
      <w:pPr>
        <w:pStyle w:val="NoSpacing"/>
        <w:numPr>
          <w:ilvl w:val="0"/>
          <w:numId w:val="4"/>
        </w:numPr>
        <w:jc w:val="left"/>
        <w:rPr>
          <w:lang w:val="es-MX"/>
        </w:rPr>
      </w:pPr>
      <w:r>
        <w:rPr>
          <w:lang w:val="es-MX"/>
        </w:rPr>
        <w:t>Bajo nuestra propuesta de</w:t>
      </w:r>
      <w:r w:rsidR="00CC32BC">
        <w:rPr>
          <w:lang w:val="es-MX"/>
        </w:rPr>
        <w:t xml:space="preserve"> tarifas, aquellos que utilizan mayor parte de agua pagaran un sobrecargo de sequia;</w:t>
      </w:r>
    </w:p>
    <w:sectPr w:rsidR="00CC32BC" w:rsidRPr="0030791B" w:rsidSect="00D6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70C"/>
    <w:multiLevelType w:val="hybridMultilevel"/>
    <w:tmpl w:val="B1FC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B54"/>
    <w:multiLevelType w:val="hybridMultilevel"/>
    <w:tmpl w:val="2C36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516A"/>
    <w:multiLevelType w:val="hybridMultilevel"/>
    <w:tmpl w:val="1C5A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D0249"/>
    <w:multiLevelType w:val="hybridMultilevel"/>
    <w:tmpl w:val="CBB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D8D"/>
    <w:rsid w:val="00000C02"/>
    <w:rsid w:val="00003DA3"/>
    <w:rsid w:val="000059D4"/>
    <w:rsid w:val="00017780"/>
    <w:rsid w:val="000214C9"/>
    <w:rsid w:val="00022FF5"/>
    <w:rsid w:val="000244BE"/>
    <w:rsid w:val="000247C2"/>
    <w:rsid w:val="0002565B"/>
    <w:rsid w:val="0003487F"/>
    <w:rsid w:val="000370BC"/>
    <w:rsid w:val="00040365"/>
    <w:rsid w:val="00040659"/>
    <w:rsid w:val="00040904"/>
    <w:rsid w:val="000435F8"/>
    <w:rsid w:val="00045D74"/>
    <w:rsid w:val="00050D72"/>
    <w:rsid w:val="00051114"/>
    <w:rsid w:val="00052978"/>
    <w:rsid w:val="00053754"/>
    <w:rsid w:val="00053B96"/>
    <w:rsid w:val="000548D2"/>
    <w:rsid w:val="000566FC"/>
    <w:rsid w:val="000604F7"/>
    <w:rsid w:val="00060E52"/>
    <w:rsid w:val="000632B0"/>
    <w:rsid w:val="00063E12"/>
    <w:rsid w:val="00063EDB"/>
    <w:rsid w:val="00063EF8"/>
    <w:rsid w:val="00065CA3"/>
    <w:rsid w:val="00067216"/>
    <w:rsid w:val="00077287"/>
    <w:rsid w:val="00080BD1"/>
    <w:rsid w:val="00081746"/>
    <w:rsid w:val="00081AF0"/>
    <w:rsid w:val="00081B91"/>
    <w:rsid w:val="000842BA"/>
    <w:rsid w:val="000852A7"/>
    <w:rsid w:val="0008676F"/>
    <w:rsid w:val="00090CBF"/>
    <w:rsid w:val="00092392"/>
    <w:rsid w:val="00092C7E"/>
    <w:rsid w:val="00097173"/>
    <w:rsid w:val="0009742B"/>
    <w:rsid w:val="000A1311"/>
    <w:rsid w:val="000A6A2E"/>
    <w:rsid w:val="000A7269"/>
    <w:rsid w:val="000A7B51"/>
    <w:rsid w:val="000B0AE4"/>
    <w:rsid w:val="000B2409"/>
    <w:rsid w:val="000B2715"/>
    <w:rsid w:val="000B689B"/>
    <w:rsid w:val="000B6F43"/>
    <w:rsid w:val="000B74D2"/>
    <w:rsid w:val="000C0CB2"/>
    <w:rsid w:val="000C3CB5"/>
    <w:rsid w:val="000D0896"/>
    <w:rsid w:val="000D259E"/>
    <w:rsid w:val="000D3701"/>
    <w:rsid w:val="000D4302"/>
    <w:rsid w:val="000D467F"/>
    <w:rsid w:val="000D4700"/>
    <w:rsid w:val="000D5AD3"/>
    <w:rsid w:val="000D7F65"/>
    <w:rsid w:val="000E75DD"/>
    <w:rsid w:val="000F07FA"/>
    <w:rsid w:val="000F3932"/>
    <w:rsid w:val="000F4D13"/>
    <w:rsid w:val="000F6CF9"/>
    <w:rsid w:val="000F7930"/>
    <w:rsid w:val="00105501"/>
    <w:rsid w:val="00105A29"/>
    <w:rsid w:val="00106977"/>
    <w:rsid w:val="001115BA"/>
    <w:rsid w:val="00117ED4"/>
    <w:rsid w:val="00120D7C"/>
    <w:rsid w:val="001221F8"/>
    <w:rsid w:val="00130719"/>
    <w:rsid w:val="00130869"/>
    <w:rsid w:val="00131184"/>
    <w:rsid w:val="001322B4"/>
    <w:rsid w:val="001330AA"/>
    <w:rsid w:val="00134185"/>
    <w:rsid w:val="00137A68"/>
    <w:rsid w:val="0014047D"/>
    <w:rsid w:val="0014395D"/>
    <w:rsid w:val="00145E02"/>
    <w:rsid w:val="001505D1"/>
    <w:rsid w:val="00153170"/>
    <w:rsid w:val="001543CD"/>
    <w:rsid w:val="00154F52"/>
    <w:rsid w:val="00156E7C"/>
    <w:rsid w:val="00157ED2"/>
    <w:rsid w:val="00161D30"/>
    <w:rsid w:val="00161D4F"/>
    <w:rsid w:val="0016523D"/>
    <w:rsid w:val="00165484"/>
    <w:rsid w:val="00165725"/>
    <w:rsid w:val="001659F1"/>
    <w:rsid w:val="001662A4"/>
    <w:rsid w:val="00166A67"/>
    <w:rsid w:val="001717C4"/>
    <w:rsid w:val="0017369B"/>
    <w:rsid w:val="001800C8"/>
    <w:rsid w:val="00181B34"/>
    <w:rsid w:val="00181ECA"/>
    <w:rsid w:val="00182520"/>
    <w:rsid w:val="00183FA5"/>
    <w:rsid w:val="00184AE1"/>
    <w:rsid w:val="00186550"/>
    <w:rsid w:val="00190CFE"/>
    <w:rsid w:val="00192D34"/>
    <w:rsid w:val="00193F2E"/>
    <w:rsid w:val="00196514"/>
    <w:rsid w:val="00197984"/>
    <w:rsid w:val="00197C76"/>
    <w:rsid w:val="001A0235"/>
    <w:rsid w:val="001A10FA"/>
    <w:rsid w:val="001A2669"/>
    <w:rsid w:val="001A2F4D"/>
    <w:rsid w:val="001A6898"/>
    <w:rsid w:val="001A76AA"/>
    <w:rsid w:val="001B086F"/>
    <w:rsid w:val="001B2695"/>
    <w:rsid w:val="001B3CAA"/>
    <w:rsid w:val="001B3FC6"/>
    <w:rsid w:val="001B4055"/>
    <w:rsid w:val="001B5AFA"/>
    <w:rsid w:val="001B5E5D"/>
    <w:rsid w:val="001B6EE9"/>
    <w:rsid w:val="001B7325"/>
    <w:rsid w:val="001C0A38"/>
    <w:rsid w:val="001C332C"/>
    <w:rsid w:val="001C43DD"/>
    <w:rsid w:val="001C4479"/>
    <w:rsid w:val="001C44EA"/>
    <w:rsid w:val="001C5A75"/>
    <w:rsid w:val="001C626F"/>
    <w:rsid w:val="001D093F"/>
    <w:rsid w:val="001D2B4F"/>
    <w:rsid w:val="001D633E"/>
    <w:rsid w:val="001E1A25"/>
    <w:rsid w:val="001E2964"/>
    <w:rsid w:val="001E6A76"/>
    <w:rsid w:val="001F29E1"/>
    <w:rsid w:val="001F35EC"/>
    <w:rsid w:val="001F3BBA"/>
    <w:rsid w:val="001F4741"/>
    <w:rsid w:val="001F4DC9"/>
    <w:rsid w:val="001F5B4D"/>
    <w:rsid w:val="001F697E"/>
    <w:rsid w:val="002007E3"/>
    <w:rsid w:val="00201D8D"/>
    <w:rsid w:val="0020261F"/>
    <w:rsid w:val="00202D16"/>
    <w:rsid w:val="00203594"/>
    <w:rsid w:val="00207B13"/>
    <w:rsid w:val="00207CCD"/>
    <w:rsid w:val="002112BF"/>
    <w:rsid w:val="0021409B"/>
    <w:rsid w:val="00215812"/>
    <w:rsid w:val="00216BB7"/>
    <w:rsid w:val="0021771F"/>
    <w:rsid w:val="00217BC1"/>
    <w:rsid w:val="00220858"/>
    <w:rsid w:val="002215F7"/>
    <w:rsid w:val="00224A4F"/>
    <w:rsid w:val="00224EFF"/>
    <w:rsid w:val="00225945"/>
    <w:rsid w:val="00226753"/>
    <w:rsid w:val="00226A83"/>
    <w:rsid w:val="0023376F"/>
    <w:rsid w:val="00234195"/>
    <w:rsid w:val="00235724"/>
    <w:rsid w:val="0024009E"/>
    <w:rsid w:val="00242630"/>
    <w:rsid w:val="00246BDE"/>
    <w:rsid w:val="0024797D"/>
    <w:rsid w:val="002502BC"/>
    <w:rsid w:val="002569F5"/>
    <w:rsid w:val="00257728"/>
    <w:rsid w:val="00260B94"/>
    <w:rsid w:val="00264A3F"/>
    <w:rsid w:val="00265666"/>
    <w:rsid w:val="00271655"/>
    <w:rsid w:val="00273F3C"/>
    <w:rsid w:val="00274608"/>
    <w:rsid w:val="00274E1C"/>
    <w:rsid w:val="002754C2"/>
    <w:rsid w:val="0028027B"/>
    <w:rsid w:val="00281008"/>
    <w:rsid w:val="00285E54"/>
    <w:rsid w:val="00291C68"/>
    <w:rsid w:val="00294FB4"/>
    <w:rsid w:val="002A1A20"/>
    <w:rsid w:val="002A1D47"/>
    <w:rsid w:val="002A405C"/>
    <w:rsid w:val="002A6983"/>
    <w:rsid w:val="002B1780"/>
    <w:rsid w:val="002B2344"/>
    <w:rsid w:val="002B2EC5"/>
    <w:rsid w:val="002B4217"/>
    <w:rsid w:val="002B605E"/>
    <w:rsid w:val="002B6C6D"/>
    <w:rsid w:val="002B749E"/>
    <w:rsid w:val="002B7F63"/>
    <w:rsid w:val="002C08DF"/>
    <w:rsid w:val="002C2299"/>
    <w:rsid w:val="002C288E"/>
    <w:rsid w:val="002C34F3"/>
    <w:rsid w:val="002C475A"/>
    <w:rsid w:val="002C5A84"/>
    <w:rsid w:val="002C7B17"/>
    <w:rsid w:val="002C7F12"/>
    <w:rsid w:val="002D239A"/>
    <w:rsid w:val="002D33A4"/>
    <w:rsid w:val="002D4CBC"/>
    <w:rsid w:val="002D6700"/>
    <w:rsid w:val="002D6706"/>
    <w:rsid w:val="002D6CF5"/>
    <w:rsid w:val="002E00D7"/>
    <w:rsid w:val="002E1AF2"/>
    <w:rsid w:val="002E2555"/>
    <w:rsid w:val="002E3B21"/>
    <w:rsid w:val="002F2734"/>
    <w:rsid w:val="002F52A2"/>
    <w:rsid w:val="002F5443"/>
    <w:rsid w:val="002F7909"/>
    <w:rsid w:val="00305E54"/>
    <w:rsid w:val="0030791B"/>
    <w:rsid w:val="00307D51"/>
    <w:rsid w:val="003110B2"/>
    <w:rsid w:val="00311FC8"/>
    <w:rsid w:val="003133AA"/>
    <w:rsid w:val="0031368A"/>
    <w:rsid w:val="00313E81"/>
    <w:rsid w:val="00314649"/>
    <w:rsid w:val="00320418"/>
    <w:rsid w:val="00320F37"/>
    <w:rsid w:val="003210F4"/>
    <w:rsid w:val="0032155A"/>
    <w:rsid w:val="0032336A"/>
    <w:rsid w:val="0032641E"/>
    <w:rsid w:val="00327F41"/>
    <w:rsid w:val="00332118"/>
    <w:rsid w:val="003344B9"/>
    <w:rsid w:val="00340B1C"/>
    <w:rsid w:val="003468CA"/>
    <w:rsid w:val="00347B50"/>
    <w:rsid w:val="00350A1B"/>
    <w:rsid w:val="00351EFC"/>
    <w:rsid w:val="003526D2"/>
    <w:rsid w:val="003539F6"/>
    <w:rsid w:val="003544B9"/>
    <w:rsid w:val="00355F37"/>
    <w:rsid w:val="00361629"/>
    <w:rsid w:val="00361C36"/>
    <w:rsid w:val="00366510"/>
    <w:rsid w:val="003675D0"/>
    <w:rsid w:val="00370331"/>
    <w:rsid w:val="00370FEC"/>
    <w:rsid w:val="00372FA7"/>
    <w:rsid w:val="0037336F"/>
    <w:rsid w:val="00373C93"/>
    <w:rsid w:val="00375F26"/>
    <w:rsid w:val="0038157A"/>
    <w:rsid w:val="003836E1"/>
    <w:rsid w:val="00385082"/>
    <w:rsid w:val="00387F52"/>
    <w:rsid w:val="003919F8"/>
    <w:rsid w:val="00393B49"/>
    <w:rsid w:val="00393D5C"/>
    <w:rsid w:val="00394103"/>
    <w:rsid w:val="0039410A"/>
    <w:rsid w:val="00394B6E"/>
    <w:rsid w:val="00395D7B"/>
    <w:rsid w:val="003A069F"/>
    <w:rsid w:val="003A23D5"/>
    <w:rsid w:val="003A398A"/>
    <w:rsid w:val="003A4924"/>
    <w:rsid w:val="003A741E"/>
    <w:rsid w:val="003B0349"/>
    <w:rsid w:val="003B0553"/>
    <w:rsid w:val="003B1AD6"/>
    <w:rsid w:val="003B1E5D"/>
    <w:rsid w:val="003B495A"/>
    <w:rsid w:val="003B6566"/>
    <w:rsid w:val="003C0023"/>
    <w:rsid w:val="003C0E49"/>
    <w:rsid w:val="003C128D"/>
    <w:rsid w:val="003C53AC"/>
    <w:rsid w:val="003C7946"/>
    <w:rsid w:val="003D0ADF"/>
    <w:rsid w:val="003D3F39"/>
    <w:rsid w:val="003D4428"/>
    <w:rsid w:val="003D4C5C"/>
    <w:rsid w:val="003E00C1"/>
    <w:rsid w:val="003E24BB"/>
    <w:rsid w:val="003E3075"/>
    <w:rsid w:val="003E6B6C"/>
    <w:rsid w:val="003F0469"/>
    <w:rsid w:val="003F2D55"/>
    <w:rsid w:val="003F4F93"/>
    <w:rsid w:val="003F7C02"/>
    <w:rsid w:val="0040172A"/>
    <w:rsid w:val="00401AB4"/>
    <w:rsid w:val="00403293"/>
    <w:rsid w:val="00403305"/>
    <w:rsid w:val="00403BD3"/>
    <w:rsid w:val="00404C2C"/>
    <w:rsid w:val="00405CE7"/>
    <w:rsid w:val="004068B6"/>
    <w:rsid w:val="0041067E"/>
    <w:rsid w:val="0041096D"/>
    <w:rsid w:val="00410BB3"/>
    <w:rsid w:val="00421443"/>
    <w:rsid w:val="00421EC6"/>
    <w:rsid w:val="00425C30"/>
    <w:rsid w:val="00430335"/>
    <w:rsid w:val="004316B6"/>
    <w:rsid w:val="00431FEE"/>
    <w:rsid w:val="00432A9D"/>
    <w:rsid w:val="00433B5E"/>
    <w:rsid w:val="0043505F"/>
    <w:rsid w:val="00436312"/>
    <w:rsid w:val="004379DC"/>
    <w:rsid w:val="004406AA"/>
    <w:rsid w:val="00440956"/>
    <w:rsid w:val="00441E54"/>
    <w:rsid w:val="004432D8"/>
    <w:rsid w:val="004434A0"/>
    <w:rsid w:val="00446123"/>
    <w:rsid w:val="00446B9B"/>
    <w:rsid w:val="004505EF"/>
    <w:rsid w:val="00451E0B"/>
    <w:rsid w:val="004527B4"/>
    <w:rsid w:val="0045397E"/>
    <w:rsid w:val="0045408A"/>
    <w:rsid w:val="0045418F"/>
    <w:rsid w:val="0045438E"/>
    <w:rsid w:val="00461C60"/>
    <w:rsid w:val="00464FF4"/>
    <w:rsid w:val="0046592E"/>
    <w:rsid w:val="00466E92"/>
    <w:rsid w:val="00467E9B"/>
    <w:rsid w:val="004703FA"/>
    <w:rsid w:val="004706C9"/>
    <w:rsid w:val="00470EA1"/>
    <w:rsid w:val="00470F5A"/>
    <w:rsid w:val="00471005"/>
    <w:rsid w:val="00471C19"/>
    <w:rsid w:val="00472E41"/>
    <w:rsid w:val="00473F4B"/>
    <w:rsid w:val="0047771F"/>
    <w:rsid w:val="0048051A"/>
    <w:rsid w:val="00484ACA"/>
    <w:rsid w:val="00485855"/>
    <w:rsid w:val="00487E03"/>
    <w:rsid w:val="00487E41"/>
    <w:rsid w:val="00487F98"/>
    <w:rsid w:val="0049329E"/>
    <w:rsid w:val="004943EB"/>
    <w:rsid w:val="004944CF"/>
    <w:rsid w:val="00494626"/>
    <w:rsid w:val="00494EBE"/>
    <w:rsid w:val="00496069"/>
    <w:rsid w:val="004A4976"/>
    <w:rsid w:val="004A5339"/>
    <w:rsid w:val="004A7000"/>
    <w:rsid w:val="004B0041"/>
    <w:rsid w:val="004B0CC0"/>
    <w:rsid w:val="004B1DEC"/>
    <w:rsid w:val="004B5506"/>
    <w:rsid w:val="004C2AC6"/>
    <w:rsid w:val="004C663C"/>
    <w:rsid w:val="004D4A15"/>
    <w:rsid w:val="004D5987"/>
    <w:rsid w:val="004D5E9B"/>
    <w:rsid w:val="004D65A7"/>
    <w:rsid w:val="004D69DA"/>
    <w:rsid w:val="004E0751"/>
    <w:rsid w:val="004E0795"/>
    <w:rsid w:val="004E0BFD"/>
    <w:rsid w:val="004E3121"/>
    <w:rsid w:val="004E4F57"/>
    <w:rsid w:val="004E5DB5"/>
    <w:rsid w:val="004F23A0"/>
    <w:rsid w:val="004F45A1"/>
    <w:rsid w:val="004F59D8"/>
    <w:rsid w:val="004F651B"/>
    <w:rsid w:val="00501D3B"/>
    <w:rsid w:val="00503B42"/>
    <w:rsid w:val="005041F5"/>
    <w:rsid w:val="00504966"/>
    <w:rsid w:val="005059A9"/>
    <w:rsid w:val="0050706A"/>
    <w:rsid w:val="0050711B"/>
    <w:rsid w:val="00511995"/>
    <w:rsid w:val="0052125D"/>
    <w:rsid w:val="005217B6"/>
    <w:rsid w:val="00522607"/>
    <w:rsid w:val="0052331E"/>
    <w:rsid w:val="00524C14"/>
    <w:rsid w:val="0052562C"/>
    <w:rsid w:val="00531E60"/>
    <w:rsid w:val="00532402"/>
    <w:rsid w:val="005337C5"/>
    <w:rsid w:val="005346D4"/>
    <w:rsid w:val="005419B2"/>
    <w:rsid w:val="00541C54"/>
    <w:rsid w:val="0054387F"/>
    <w:rsid w:val="005447CF"/>
    <w:rsid w:val="00544D22"/>
    <w:rsid w:val="0054522D"/>
    <w:rsid w:val="005511C9"/>
    <w:rsid w:val="005527F3"/>
    <w:rsid w:val="00552B65"/>
    <w:rsid w:val="005534EA"/>
    <w:rsid w:val="00555A89"/>
    <w:rsid w:val="005573EE"/>
    <w:rsid w:val="005617A0"/>
    <w:rsid w:val="005620E7"/>
    <w:rsid w:val="0056394C"/>
    <w:rsid w:val="00563F4C"/>
    <w:rsid w:val="00567FB4"/>
    <w:rsid w:val="005705EF"/>
    <w:rsid w:val="005714B1"/>
    <w:rsid w:val="005722D4"/>
    <w:rsid w:val="00572E83"/>
    <w:rsid w:val="0057311D"/>
    <w:rsid w:val="005739E4"/>
    <w:rsid w:val="00577370"/>
    <w:rsid w:val="00581AA4"/>
    <w:rsid w:val="00586EE8"/>
    <w:rsid w:val="00593DED"/>
    <w:rsid w:val="00595D16"/>
    <w:rsid w:val="0059641A"/>
    <w:rsid w:val="00596736"/>
    <w:rsid w:val="00596805"/>
    <w:rsid w:val="00597323"/>
    <w:rsid w:val="005A2764"/>
    <w:rsid w:val="005A3D1C"/>
    <w:rsid w:val="005A49D8"/>
    <w:rsid w:val="005A6C78"/>
    <w:rsid w:val="005A7586"/>
    <w:rsid w:val="005A7721"/>
    <w:rsid w:val="005B1C02"/>
    <w:rsid w:val="005B1DDE"/>
    <w:rsid w:val="005B3994"/>
    <w:rsid w:val="005B7934"/>
    <w:rsid w:val="005C0141"/>
    <w:rsid w:val="005C0C42"/>
    <w:rsid w:val="005C27B3"/>
    <w:rsid w:val="005C785B"/>
    <w:rsid w:val="005D0AB8"/>
    <w:rsid w:val="005D258D"/>
    <w:rsid w:val="005D4EF5"/>
    <w:rsid w:val="005D5590"/>
    <w:rsid w:val="005E119D"/>
    <w:rsid w:val="005E14DE"/>
    <w:rsid w:val="005E1539"/>
    <w:rsid w:val="005E1D13"/>
    <w:rsid w:val="005E4F74"/>
    <w:rsid w:val="005E55C4"/>
    <w:rsid w:val="005E5AAE"/>
    <w:rsid w:val="005E758B"/>
    <w:rsid w:val="005E7D47"/>
    <w:rsid w:val="005F0F74"/>
    <w:rsid w:val="005F5381"/>
    <w:rsid w:val="005F6383"/>
    <w:rsid w:val="00600F8E"/>
    <w:rsid w:val="006022F8"/>
    <w:rsid w:val="00603D16"/>
    <w:rsid w:val="006065D1"/>
    <w:rsid w:val="00612A29"/>
    <w:rsid w:val="00614D1A"/>
    <w:rsid w:val="00615CED"/>
    <w:rsid w:val="00616A3F"/>
    <w:rsid w:val="006178C1"/>
    <w:rsid w:val="00621F6F"/>
    <w:rsid w:val="006222D5"/>
    <w:rsid w:val="00622669"/>
    <w:rsid w:val="006260F7"/>
    <w:rsid w:val="0062661D"/>
    <w:rsid w:val="00627CA3"/>
    <w:rsid w:val="00630AA7"/>
    <w:rsid w:val="00633B60"/>
    <w:rsid w:val="00633C35"/>
    <w:rsid w:val="00635035"/>
    <w:rsid w:val="00645E6C"/>
    <w:rsid w:val="006507C4"/>
    <w:rsid w:val="00652FE9"/>
    <w:rsid w:val="00653437"/>
    <w:rsid w:val="00656353"/>
    <w:rsid w:val="00657A5F"/>
    <w:rsid w:val="00661A8C"/>
    <w:rsid w:val="00667D64"/>
    <w:rsid w:val="006703DE"/>
    <w:rsid w:val="00672DEB"/>
    <w:rsid w:val="00680D68"/>
    <w:rsid w:val="00682255"/>
    <w:rsid w:val="00683356"/>
    <w:rsid w:val="00684D84"/>
    <w:rsid w:val="00686081"/>
    <w:rsid w:val="0068665F"/>
    <w:rsid w:val="00686C54"/>
    <w:rsid w:val="00695D0C"/>
    <w:rsid w:val="006979C2"/>
    <w:rsid w:val="00697E2E"/>
    <w:rsid w:val="006A0E21"/>
    <w:rsid w:val="006A108A"/>
    <w:rsid w:val="006A30F4"/>
    <w:rsid w:val="006A540F"/>
    <w:rsid w:val="006A56AD"/>
    <w:rsid w:val="006A58B8"/>
    <w:rsid w:val="006A7631"/>
    <w:rsid w:val="006B0280"/>
    <w:rsid w:val="006B4A51"/>
    <w:rsid w:val="006C159C"/>
    <w:rsid w:val="006C1CBD"/>
    <w:rsid w:val="006C4FC3"/>
    <w:rsid w:val="006D16ED"/>
    <w:rsid w:val="006D308E"/>
    <w:rsid w:val="006D3C58"/>
    <w:rsid w:val="006D4D00"/>
    <w:rsid w:val="006D6027"/>
    <w:rsid w:val="006D62C7"/>
    <w:rsid w:val="006D6CB7"/>
    <w:rsid w:val="006E0818"/>
    <w:rsid w:val="006E2B85"/>
    <w:rsid w:val="006E4481"/>
    <w:rsid w:val="006E4634"/>
    <w:rsid w:val="006E46D6"/>
    <w:rsid w:val="006E57A0"/>
    <w:rsid w:val="006E73CE"/>
    <w:rsid w:val="006E7D70"/>
    <w:rsid w:val="006F046F"/>
    <w:rsid w:val="006F06EA"/>
    <w:rsid w:val="006F0DE3"/>
    <w:rsid w:val="006F2C86"/>
    <w:rsid w:val="006F389B"/>
    <w:rsid w:val="006F4E1E"/>
    <w:rsid w:val="006F5FD2"/>
    <w:rsid w:val="007001CB"/>
    <w:rsid w:val="00700FD2"/>
    <w:rsid w:val="007053BB"/>
    <w:rsid w:val="00706B21"/>
    <w:rsid w:val="00710A1D"/>
    <w:rsid w:val="007111CB"/>
    <w:rsid w:val="00711442"/>
    <w:rsid w:val="007120EB"/>
    <w:rsid w:val="00713ED7"/>
    <w:rsid w:val="007176A4"/>
    <w:rsid w:val="0072247D"/>
    <w:rsid w:val="00733333"/>
    <w:rsid w:val="00734C31"/>
    <w:rsid w:val="007363B8"/>
    <w:rsid w:val="00737CF4"/>
    <w:rsid w:val="0074436C"/>
    <w:rsid w:val="007456AF"/>
    <w:rsid w:val="00746950"/>
    <w:rsid w:val="00750071"/>
    <w:rsid w:val="0075448A"/>
    <w:rsid w:val="00754DCD"/>
    <w:rsid w:val="007574EB"/>
    <w:rsid w:val="00761F51"/>
    <w:rsid w:val="007633E7"/>
    <w:rsid w:val="007645EF"/>
    <w:rsid w:val="00764810"/>
    <w:rsid w:val="0076570D"/>
    <w:rsid w:val="00766B19"/>
    <w:rsid w:val="007712E5"/>
    <w:rsid w:val="007753D1"/>
    <w:rsid w:val="00775AB4"/>
    <w:rsid w:val="00776D92"/>
    <w:rsid w:val="00790DA3"/>
    <w:rsid w:val="00792EF8"/>
    <w:rsid w:val="00793957"/>
    <w:rsid w:val="00795685"/>
    <w:rsid w:val="0079759D"/>
    <w:rsid w:val="00797F6D"/>
    <w:rsid w:val="007A171A"/>
    <w:rsid w:val="007A23D4"/>
    <w:rsid w:val="007A5077"/>
    <w:rsid w:val="007A53E6"/>
    <w:rsid w:val="007A6AF7"/>
    <w:rsid w:val="007A796D"/>
    <w:rsid w:val="007B0328"/>
    <w:rsid w:val="007B1709"/>
    <w:rsid w:val="007B2D57"/>
    <w:rsid w:val="007B7DFE"/>
    <w:rsid w:val="007C25A1"/>
    <w:rsid w:val="007C2EF3"/>
    <w:rsid w:val="007C625D"/>
    <w:rsid w:val="007C70A8"/>
    <w:rsid w:val="007D18E8"/>
    <w:rsid w:val="007D2A80"/>
    <w:rsid w:val="007D3398"/>
    <w:rsid w:val="007D52E2"/>
    <w:rsid w:val="007D5F38"/>
    <w:rsid w:val="007E5368"/>
    <w:rsid w:val="007E6FDE"/>
    <w:rsid w:val="007E7F0B"/>
    <w:rsid w:val="007F10E5"/>
    <w:rsid w:val="007F1C06"/>
    <w:rsid w:val="007F3219"/>
    <w:rsid w:val="007F3B37"/>
    <w:rsid w:val="007F4298"/>
    <w:rsid w:val="007F60BB"/>
    <w:rsid w:val="007F7298"/>
    <w:rsid w:val="007F7931"/>
    <w:rsid w:val="008023F1"/>
    <w:rsid w:val="00810807"/>
    <w:rsid w:val="0081338B"/>
    <w:rsid w:val="0081464B"/>
    <w:rsid w:val="008146B5"/>
    <w:rsid w:val="00814B2B"/>
    <w:rsid w:val="0081605F"/>
    <w:rsid w:val="008208F5"/>
    <w:rsid w:val="0082211B"/>
    <w:rsid w:val="0082520F"/>
    <w:rsid w:val="008335BF"/>
    <w:rsid w:val="00835BB6"/>
    <w:rsid w:val="0084076B"/>
    <w:rsid w:val="00845AF2"/>
    <w:rsid w:val="00850A6E"/>
    <w:rsid w:val="008523A8"/>
    <w:rsid w:val="00853E4D"/>
    <w:rsid w:val="008559FB"/>
    <w:rsid w:val="00855E46"/>
    <w:rsid w:val="008617CC"/>
    <w:rsid w:val="008617EF"/>
    <w:rsid w:val="00863A29"/>
    <w:rsid w:val="00864BF0"/>
    <w:rsid w:val="00865BEF"/>
    <w:rsid w:val="00867B73"/>
    <w:rsid w:val="00873223"/>
    <w:rsid w:val="00874C9F"/>
    <w:rsid w:val="00882A90"/>
    <w:rsid w:val="00885C94"/>
    <w:rsid w:val="008874C7"/>
    <w:rsid w:val="00887817"/>
    <w:rsid w:val="00893048"/>
    <w:rsid w:val="00896337"/>
    <w:rsid w:val="008967A6"/>
    <w:rsid w:val="008971F6"/>
    <w:rsid w:val="008A09E0"/>
    <w:rsid w:val="008A1697"/>
    <w:rsid w:val="008A6E05"/>
    <w:rsid w:val="008B0A79"/>
    <w:rsid w:val="008B5C49"/>
    <w:rsid w:val="008B5CD2"/>
    <w:rsid w:val="008B7D78"/>
    <w:rsid w:val="008C1064"/>
    <w:rsid w:val="008C10BA"/>
    <w:rsid w:val="008C180F"/>
    <w:rsid w:val="008D06D0"/>
    <w:rsid w:val="008D16C2"/>
    <w:rsid w:val="008D38A3"/>
    <w:rsid w:val="008D3917"/>
    <w:rsid w:val="008D44F6"/>
    <w:rsid w:val="008D61FD"/>
    <w:rsid w:val="008E6C09"/>
    <w:rsid w:val="008F17AA"/>
    <w:rsid w:val="008F1D74"/>
    <w:rsid w:val="008F3C4F"/>
    <w:rsid w:val="008F3D29"/>
    <w:rsid w:val="00901E41"/>
    <w:rsid w:val="00903E28"/>
    <w:rsid w:val="00904454"/>
    <w:rsid w:val="0090699C"/>
    <w:rsid w:val="00906B0F"/>
    <w:rsid w:val="009100C0"/>
    <w:rsid w:val="00910962"/>
    <w:rsid w:val="00911EF0"/>
    <w:rsid w:val="00912750"/>
    <w:rsid w:val="009136A2"/>
    <w:rsid w:val="00913BE2"/>
    <w:rsid w:val="00915562"/>
    <w:rsid w:val="00923684"/>
    <w:rsid w:val="0092663D"/>
    <w:rsid w:val="00926DE7"/>
    <w:rsid w:val="00927FF5"/>
    <w:rsid w:val="00930EA5"/>
    <w:rsid w:val="009311AA"/>
    <w:rsid w:val="009320BA"/>
    <w:rsid w:val="00932688"/>
    <w:rsid w:val="00932A89"/>
    <w:rsid w:val="00937564"/>
    <w:rsid w:val="00937EC2"/>
    <w:rsid w:val="0094111C"/>
    <w:rsid w:val="00941848"/>
    <w:rsid w:val="0094601E"/>
    <w:rsid w:val="00946F34"/>
    <w:rsid w:val="0094779E"/>
    <w:rsid w:val="00951352"/>
    <w:rsid w:val="00951483"/>
    <w:rsid w:val="00951BD4"/>
    <w:rsid w:val="0095299B"/>
    <w:rsid w:val="00954175"/>
    <w:rsid w:val="0096113D"/>
    <w:rsid w:val="00964B37"/>
    <w:rsid w:val="00965686"/>
    <w:rsid w:val="0096589D"/>
    <w:rsid w:val="00967DC0"/>
    <w:rsid w:val="00980712"/>
    <w:rsid w:val="009821FD"/>
    <w:rsid w:val="00983C00"/>
    <w:rsid w:val="00990070"/>
    <w:rsid w:val="0099020D"/>
    <w:rsid w:val="00991192"/>
    <w:rsid w:val="00994478"/>
    <w:rsid w:val="009A44DE"/>
    <w:rsid w:val="009A4D03"/>
    <w:rsid w:val="009A7A33"/>
    <w:rsid w:val="009B0E1F"/>
    <w:rsid w:val="009B12F9"/>
    <w:rsid w:val="009B2293"/>
    <w:rsid w:val="009B2471"/>
    <w:rsid w:val="009B2AA5"/>
    <w:rsid w:val="009B2EDE"/>
    <w:rsid w:val="009B3905"/>
    <w:rsid w:val="009B3D0E"/>
    <w:rsid w:val="009B5C96"/>
    <w:rsid w:val="009C30D8"/>
    <w:rsid w:val="009C4529"/>
    <w:rsid w:val="009C5458"/>
    <w:rsid w:val="009C591B"/>
    <w:rsid w:val="009C7D40"/>
    <w:rsid w:val="009D1260"/>
    <w:rsid w:val="009D1390"/>
    <w:rsid w:val="009D1B21"/>
    <w:rsid w:val="009D2E5F"/>
    <w:rsid w:val="009D72DD"/>
    <w:rsid w:val="009E14C2"/>
    <w:rsid w:val="009E1775"/>
    <w:rsid w:val="009E1DA6"/>
    <w:rsid w:val="009E3316"/>
    <w:rsid w:val="009E434B"/>
    <w:rsid w:val="009E5000"/>
    <w:rsid w:val="009E7309"/>
    <w:rsid w:val="009F0C45"/>
    <w:rsid w:val="009F2C83"/>
    <w:rsid w:val="00A014B2"/>
    <w:rsid w:val="00A02826"/>
    <w:rsid w:val="00A035CE"/>
    <w:rsid w:val="00A0460E"/>
    <w:rsid w:val="00A07DB4"/>
    <w:rsid w:val="00A10D08"/>
    <w:rsid w:val="00A115BA"/>
    <w:rsid w:val="00A11D3C"/>
    <w:rsid w:val="00A11DA0"/>
    <w:rsid w:val="00A12100"/>
    <w:rsid w:val="00A14B7B"/>
    <w:rsid w:val="00A17630"/>
    <w:rsid w:val="00A21B3A"/>
    <w:rsid w:val="00A21DD5"/>
    <w:rsid w:val="00A2329A"/>
    <w:rsid w:val="00A2423C"/>
    <w:rsid w:val="00A26356"/>
    <w:rsid w:val="00A267BC"/>
    <w:rsid w:val="00A363FB"/>
    <w:rsid w:val="00A433DD"/>
    <w:rsid w:val="00A44E2B"/>
    <w:rsid w:val="00A457FF"/>
    <w:rsid w:val="00A467EC"/>
    <w:rsid w:val="00A4734C"/>
    <w:rsid w:val="00A47E2E"/>
    <w:rsid w:val="00A51AAE"/>
    <w:rsid w:val="00A55B9D"/>
    <w:rsid w:val="00A56549"/>
    <w:rsid w:val="00A56B3A"/>
    <w:rsid w:val="00A61516"/>
    <w:rsid w:val="00A61FF9"/>
    <w:rsid w:val="00A6235F"/>
    <w:rsid w:val="00A62AD7"/>
    <w:rsid w:val="00A62D74"/>
    <w:rsid w:val="00A6442E"/>
    <w:rsid w:val="00A647EF"/>
    <w:rsid w:val="00A65ED0"/>
    <w:rsid w:val="00A67CBB"/>
    <w:rsid w:val="00A67F0D"/>
    <w:rsid w:val="00A71FFF"/>
    <w:rsid w:val="00A72522"/>
    <w:rsid w:val="00A73566"/>
    <w:rsid w:val="00A75476"/>
    <w:rsid w:val="00A7756F"/>
    <w:rsid w:val="00A80C51"/>
    <w:rsid w:val="00A8101D"/>
    <w:rsid w:val="00A82670"/>
    <w:rsid w:val="00A82704"/>
    <w:rsid w:val="00A852CE"/>
    <w:rsid w:val="00A94209"/>
    <w:rsid w:val="00AA1353"/>
    <w:rsid w:val="00AA30F9"/>
    <w:rsid w:val="00AA3C62"/>
    <w:rsid w:val="00AA6B8A"/>
    <w:rsid w:val="00AB17FC"/>
    <w:rsid w:val="00AB40D3"/>
    <w:rsid w:val="00AC5033"/>
    <w:rsid w:val="00AD238C"/>
    <w:rsid w:val="00AD2E59"/>
    <w:rsid w:val="00AD3773"/>
    <w:rsid w:val="00AD46E9"/>
    <w:rsid w:val="00AD5422"/>
    <w:rsid w:val="00AD697B"/>
    <w:rsid w:val="00AD7B51"/>
    <w:rsid w:val="00AD7CEF"/>
    <w:rsid w:val="00AE1CC3"/>
    <w:rsid w:val="00AE66C2"/>
    <w:rsid w:val="00AE73B9"/>
    <w:rsid w:val="00AE7FBF"/>
    <w:rsid w:val="00AF0B55"/>
    <w:rsid w:val="00AF1BEB"/>
    <w:rsid w:val="00AF2B9F"/>
    <w:rsid w:val="00AF3267"/>
    <w:rsid w:val="00AF59FC"/>
    <w:rsid w:val="00B00596"/>
    <w:rsid w:val="00B00A8E"/>
    <w:rsid w:val="00B0161F"/>
    <w:rsid w:val="00B01834"/>
    <w:rsid w:val="00B02E0C"/>
    <w:rsid w:val="00B03334"/>
    <w:rsid w:val="00B070E4"/>
    <w:rsid w:val="00B10F14"/>
    <w:rsid w:val="00B120BA"/>
    <w:rsid w:val="00B138FA"/>
    <w:rsid w:val="00B13B7A"/>
    <w:rsid w:val="00B15F19"/>
    <w:rsid w:val="00B1691B"/>
    <w:rsid w:val="00B222AC"/>
    <w:rsid w:val="00B226D2"/>
    <w:rsid w:val="00B226FD"/>
    <w:rsid w:val="00B2615E"/>
    <w:rsid w:val="00B26187"/>
    <w:rsid w:val="00B262B0"/>
    <w:rsid w:val="00B27399"/>
    <w:rsid w:val="00B30865"/>
    <w:rsid w:val="00B34E22"/>
    <w:rsid w:val="00B37922"/>
    <w:rsid w:val="00B42565"/>
    <w:rsid w:val="00B50911"/>
    <w:rsid w:val="00B5386D"/>
    <w:rsid w:val="00B56D9F"/>
    <w:rsid w:val="00B60434"/>
    <w:rsid w:val="00B62C7E"/>
    <w:rsid w:val="00B630FD"/>
    <w:rsid w:val="00B63BF6"/>
    <w:rsid w:val="00B66062"/>
    <w:rsid w:val="00B66136"/>
    <w:rsid w:val="00B6799B"/>
    <w:rsid w:val="00B72107"/>
    <w:rsid w:val="00B72CEE"/>
    <w:rsid w:val="00B73A76"/>
    <w:rsid w:val="00B74473"/>
    <w:rsid w:val="00B762FA"/>
    <w:rsid w:val="00B778FE"/>
    <w:rsid w:val="00B81255"/>
    <w:rsid w:val="00B828F7"/>
    <w:rsid w:val="00B845B4"/>
    <w:rsid w:val="00B84658"/>
    <w:rsid w:val="00B90E02"/>
    <w:rsid w:val="00B9169B"/>
    <w:rsid w:val="00B94E4C"/>
    <w:rsid w:val="00B95723"/>
    <w:rsid w:val="00B95F21"/>
    <w:rsid w:val="00B97664"/>
    <w:rsid w:val="00B97BA6"/>
    <w:rsid w:val="00BA5617"/>
    <w:rsid w:val="00BA74CE"/>
    <w:rsid w:val="00BA75B5"/>
    <w:rsid w:val="00BB07E8"/>
    <w:rsid w:val="00BB1D70"/>
    <w:rsid w:val="00BB2A1D"/>
    <w:rsid w:val="00BB4371"/>
    <w:rsid w:val="00BC1FB6"/>
    <w:rsid w:val="00BC2B99"/>
    <w:rsid w:val="00BC47F1"/>
    <w:rsid w:val="00BC63C8"/>
    <w:rsid w:val="00BC6CF5"/>
    <w:rsid w:val="00BD1F34"/>
    <w:rsid w:val="00BD6077"/>
    <w:rsid w:val="00BD7829"/>
    <w:rsid w:val="00BD785E"/>
    <w:rsid w:val="00BD7C31"/>
    <w:rsid w:val="00BE14CB"/>
    <w:rsid w:val="00BE3450"/>
    <w:rsid w:val="00BE64C8"/>
    <w:rsid w:val="00BE6530"/>
    <w:rsid w:val="00BF246B"/>
    <w:rsid w:val="00BF429E"/>
    <w:rsid w:val="00C02120"/>
    <w:rsid w:val="00C04547"/>
    <w:rsid w:val="00C05C1B"/>
    <w:rsid w:val="00C06D59"/>
    <w:rsid w:val="00C076D9"/>
    <w:rsid w:val="00C07FE5"/>
    <w:rsid w:val="00C10CEC"/>
    <w:rsid w:val="00C113A9"/>
    <w:rsid w:val="00C15239"/>
    <w:rsid w:val="00C225B7"/>
    <w:rsid w:val="00C23C22"/>
    <w:rsid w:val="00C2747A"/>
    <w:rsid w:val="00C308AD"/>
    <w:rsid w:val="00C35548"/>
    <w:rsid w:val="00C367A3"/>
    <w:rsid w:val="00C36F06"/>
    <w:rsid w:val="00C46580"/>
    <w:rsid w:val="00C55236"/>
    <w:rsid w:val="00C57AA2"/>
    <w:rsid w:val="00C57BB2"/>
    <w:rsid w:val="00C61CE0"/>
    <w:rsid w:val="00C632DA"/>
    <w:rsid w:val="00C71676"/>
    <w:rsid w:val="00C74B0F"/>
    <w:rsid w:val="00C755E4"/>
    <w:rsid w:val="00C76643"/>
    <w:rsid w:val="00C7679F"/>
    <w:rsid w:val="00C8362A"/>
    <w:rsid w:val="00C91464"/>
    <w:rsid w:val="00C92062"/>
    <w:rsid w:val="00C93674"/>
    <w:rsid w:val="00C94738"/>
    <w:rsid w:val="00CA132A"/>
    <w:rsid w:val="00CA1BDA"/>
    <w:rsid w:val="00CA4F5E"/>
    <w:rsid w:val="00CA6FA3"/>
    <w:rsid w:val="00CB1623"/>
    <w:rsid w:val="00CB3E25"/>
    <w:rsid w:val="00CB6FCB"/>
    <w:rsid w:val="00CC32BC"/>
    <w:rsid w:val="00CC36CC"/>
    <w:rsid w:val="00CC5CBA"/>
    <w:rsid w:val="00CC6573"/>
    <w:rsid w:val="00CC76BC"/>
    <w:rsid w:val="00CD4391"/>
    <w:rsid w:val="00CD6EE2"/>
    <w:rsid w:val="00CD7F36"/>
    <w:rsid w:val="00CE17D7"/>
    <w:rsid w:val="00CE2690"/>
    <w:rsid w:val="00CE5199"/>
    <w:rsid w:val="00CE5577"/>
    <w:rsid w:val="00CE61CB"/>
    <w:rsid w:val="00CE68DD"/>
    <w:rsid w:val="00CE6AD0"/>
    <w:rsid w:val="00CE6B24"/>
    <w:rsid w:val="00CE6ED5"/>
    <w:rsid w:val="00CF6195"/>
    <w:rsid w:val="00D06227"/>
    <w:rsid w:val="00D06A01"/>
    <w:rsid w:val="00D06FB7"/>
    <w:rsid w:val="00D077E4"/>
    <w:rsid w:val="00D10FF5"/>
    <w:rsid w:val="00D1232F"/>
    <w:rsid w:val="00D1391F"/>
    <w:rsid w:val="00D158C3"/>
    <w:rsid w:val="00D21157"/>
    <w:rsid w:val="00D22871"/>
    <w:rsid w:val="00D27572"/>
    <w:rsid w:val="00D30F8D"/>
    <w:rsid w:val="00D33CDA"/>
    <w:rsid w:val="00D34FDB"/>
    <w:rsid w:val="00D35557"/>
    <w:rsid w:val="00D35674"/>
    <w:rsid w:val="00D35FAC"/>
    <w:rsid w:val="00D36A80"/>
    <w:rsid w:val="00D41268"/>
    <w:rsid w:val="00D42C4B"/>
    <w:rsid w:val="00D46B67"/>
    <w:rsid w:val="00D46DA2"/>
    <w:rsid w:val="00D470A8"/>
    <w:rsid w:val="00D479E9"/>
    <w:rsid w:val="00D51DEF"/>
    <w:rsid w:val="00D56476"/>
    <w:rsid w:val="00D63858"/>
    <w:rsid w:val="00D64072"/>
    <w:rsid w:val="00D64AFB"/>
    <w:rsid w:val="00D652BE"/>
    <w:rsid w:val="00D659D2"/>
    <w:rsid w:val="00D66D62"/>
    <w:rsid w:val="00D707A3"/>
    <w:rsid w:val="00D70CC0"/>
    <w:rsid w:val="00D70E64"/>
    <w:rsid w:val="00D71E7B"/>
    <w:rsid w:val="00D72150"/>
    <w:rsid w:val="00D722FF"/>
    <w:rsid w:val="00D72F15"/>
    <w:rsid w:val="00D7302B"/>
    <w:rsid w:val="00D73C8E"/>
    <w:rsid w:val="00D75306"/>
    <w:rsid w:val="00D75597"/>
    <w:rsid w:val="00D778C6"/>
    <w:rsid w:val="00D84A78"/>
    <w:rsid w:val="00D861C5"/>
    <w:rsid w:val="00D87643"/>
    <w:rsid w:val="00D91255"/>
    <w:rsid w:val="00D918C6"/>
    <w:rsid w:val="00D9325D"/>
    <w:rsid w:val="00DA597A"/>
    <w:rsid w:val="00DA6561"/>
    <w:rsid w:val="00DB1820"/>
    <w:rsid w:val="00DB7856"/>
    <w:rsid w:val="00DC159D"/>
    <w:rsid w:val="00DC2CEA"/>
    <w:rsid w:val="00DC355F"/>
    <w:rsid w:val="00DC36EF"/>
    <w:rsid w:val="00DD1195"/>
    <w:rsid w:val="00DD472F"/>
    <w:rsid w:val="00DD5ECF"/>
    <w:rsid w:val="00DE112F"/>
    <w:rsid w:val="00DE35D3"/>
    <w:rsid w:val="00DE3711"/>
    <w:rsid w:val="00DE4B6F"/>
    <w:rsid w:val="00DE79E3"/>
    <w:rsid w:val="00DF4C1F"/>
    <w:rsid w:val="00DF501C"/>
    <w:rsid w:val="00DF5AF8"/>
    <w:rsid w:val="00E056BC"/>
    <w:rsid w:val="00E06C6D"/>
    <w:rsid w:val="00E10651"/>
    <w:rsid w:val="00E1139D"/>
    <w:rsid w:val="00E11CC0"/>
    <w:rsid w:val="00E12C07"/>
    <w:rsid w:val="00E153F2"/>
    <w:rsid w:val="00E178ED"/>
    <w:rsid w:val="00E17BE7"/>
    <w:rsid w:val="00E20533"/>
    <w:rsid w:val="00E22AA5"/>
    <w:rsid w:val="00E27A55"/>
    <w:rsid w:val="00E3010B"/>
    <w:rsid w:val="00E306DB"/>
    <w:rsid w:val="00E31791"/>
    <w:rsid w:val="00E344B6"/>
    <w:rsid w:val="00E35EFF"/>
    <w:rsid w:val="00E4011E"/>
    <w:rsid w:val="00E40300"/>
    <w:rsid w:val="00E40D86"/>
    <w:rsid w:val="00E46F71"/>
    <w:rsid w:val="00E50E0F"/>
    <w:rsid w:val="00E51377"/>
    <w:rsid w:val="00E56AA5"/>
    <w:rsid w:val="00E5736D"/>
    <w:rsid w:val="00E62D8A"/>
    <w:rsid w:val="00E66397"/>
    <w:rsid w:val="00E665B3"/>
    <w:rsid w:val="00E672C3"/>
    <w:rsid w:val="00E71ED6"/>
    <w:rsid w:val="00E72A3B"/>
    <w:rsid w:val="00E7428F"/>
    <w:rsid w:val="00E75B67"/>
    <w:rsid w:val="00E839E8"/>
    <w:rsid w:val="00E87A4B"/>
    <w:rsid w:val="00E87BB8"/>
    <w:rsid w:val="00E87BEF"/>
    <w:rsid w:val="00E90FDD"/>
    <w:rsid w:val="00E9251E"/>
    <w:rsid w:val="00E93082"/>
    <w:rsid w:val="00E95BD0"/>
    <w:rsid w:val="00E95CFD"/>
    <w:rsid w:val="00E97400"/>
    <w:rsid w:val="00E97F67"/>
    <w:rsid w:val="00EA05F3"/>
    <w:rsid w:val="00EA0D51"/>
    <w:rsid w:val="00EA18A1"/>
    <w:rsid w:val="00EA1C7E"/>
    <w:rsid w:val="00EA49C6"/>
    <w:rsid w:val="00EB4E6C"/>
    <w:rsid w:val="00EB5F2F"/>
    <w:rsid w:val="00EB5FDD"/>
    <w:rsid w:val="00EB67FC"/>
    <w:rsid w:val="00EB7B9A"/>
    <w:rsid w:val="00EB7C9C"/>
    <w:rsid w:val="00EC108B"/>
    <w:rsid w:val="00EC2335"/>
    <w:rsid w:val="00EC24E6"/>
    <w:rsid w:val="00EC56BE"/>
    <w:rsid w:val="00EC7680"/>
    <w:rsid w:val="00ED3837"/>
    <w:rsid w:val="00ED6737"/>
    <w:rsid w:val="00ED727C"/>
    <w:rsid w:val="00ED7BAF"/>
    <w:rsid w:val="00EE4231"/>
    <w:rsid w:val="00EE7B7B"/>
    <w:rsid w:val="00EF2CC8"/>
    <w:rsid w:val="00EF6156"/>
    <w:rsid w:val="00EF6C64"/>
    <w:rsid w:val="00EF729C"/>
    <w:rsid w:val="00F02471"/>
    <w:rsid w:val="00F028AD"/>
    <w:rsid w:val="00F07DCA"/>
    <w:rsid w:val="00F14118"/>
    <w:rsid w:val="00F15953"/>
    <w:rsid w:val="00F2131A"/>
    <w:rsid w:val="00F2387E"/>
    <w:rsid w:val="00F24EAC"/>
    <w:rsid w:val="00F2535D"/>
    <w:rsid w:val="00F2724D"/>
    <w:rsid w:val="00F31520"/>
    <w:rsid w:val="00F31835"/>
    <w:rsid w:val="00F32136"/>
    <w:rsid w:val="00F36AAA"/>
    <w:rsid w:val="00F37A53"/>
    <w:rsid w:val="00F37FD0"/>
    <w:rsid w:val="00F411D7"/>
    <w:rsid w:val="00F414A6"/>
    <w:rsid w:val="00F44DA2"/>
    <w:rsid w:val="00F45B67"/>
    <w:rsid w:val="00F46B0B"/>
    <w:rsid w:val="00F52090"/>
    <w:rsid w:val="00F52300"/>
    <w:rsid w:val="00F52807"/>
    <w:rsid w:val="00F52AB3"/>
    <w:rsid w:val="00F54EB6"/>
    <w:rsid w:val="00F56340"/>
    <w:rsid w:val="00F56A94"/>
    <w:rsid w:val="00F60CAA"/>
    <w:rsid w:val="00F60FE7"/>
    <w:rsid w:val="00F6442D"/>
    <w:rsid w:val="00F64969"/>
    <w:rsid w:val="00F65DBE"/>
    <w:rsid w:val="00F66372"/>
    <w:rsid w:val="00F6734E"/>
    <w:rsid w:val="00F7182F"/>
    <w:rsid w:val="00F74A8E"/>
    <w:rsid w:val="00F7550C"/>
    <w:rsid w:val="00F76455"/>
    <w:rsid w:val="00F81C9C"/>
    <w:rsid w:val="00F83839"/>
    <w:rsid w:val="00F87AA6"/>
    <w:rsid w:val="00F87FBF"/>
    <w:rsid w:val="00F92649"/>
    <w:rsid w:val="00F93120"/>
    <w:rsid w:val="00F948A1"/>
    <w:rsid w:val="00F965DC"/>
    <w:rsid w:val="00FA14A4"/>
    <w:rsid w:val="00FA3219"/>
    <w:rsid w:val="00FA4AE0"/>
    <w:rsid w:val="00FB236E"/>
    <w:rsid w:val="00FB636C"/>
    <w:rsid w:val="00FB7151"/>
    <w:rsid w:val="00FC0B43"/>
    <w:rsid w:val="00FC1D5C"/>
    <w:rsid w:val="00FC2B5A"/>
    <w:rsid w:val="00FC57BB"/>
    <w:rsid w:val="00FC6CA9"/>
    <w:rsid w:val="00FD6919"/>
    <w:rsid w:val="00FD7C14"/>
    <w:rsid w:val="00FE0993"/>
    <w:rsid w:val="00FE3796"/>
    <w:rsid w:val="00FE642E"/>
    <w:rsid w:val="00FE7266"/>
    <w:rsid w:val="00FF269F"/>
    <w:rsid w:val="00FF5A3F"/>
    <w:rsid w:val="00FF5FF1"/>
    <w:rsid w:val="00FF680F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</dc:creator>
  <cp:lastModifiedBy>STATION2</cp:lastModifiedBy>
  <cp:revision>2</cp:revision>
  <cp:lastPrinted>2016-03-22T20:00:00Z</cp:lastPrinted>
  <dcterms:created xsi:type="dcterms:W3CDTF">2016-03-23T16:44:00Z</dcterms:created>
  <dcterms:modified xsi:type="dcterms:W3CDTF">2016-03-23T16:44:00Z</dcterms:modified>
</cp:coreProperties>
</file>